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576"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3721"/>
        <w:gridCol w:w="5855"/>
      </w:tblGrid>
      <w:tr w:rsidR="00B933B1" w:rsidRPr="00DF28E7" w14:paraId="721F652B" w14:textId="77777777" w:rsidTr="001959EF">
        <w:trPr>
          <w:cantSplit/>
          <w:trHeight w:val="485"/>
        </w:trPr>
        <w:tc>
          <w:tcPr>
            <w:tcW w:w="9576" w:type="dxa"/>
            <w:gridSpan w:val="2"/>
            <w:tcBorders>
              <w:top w:val="single" w:sz="4" w:space="0" w:color="auto"/>
              <w:bottom w:val="single" w:sz="4" w:space="0" w:color="000000" w:themeColor="text1"/>
            </w:tcBorders>
            <w:shd w:val="clear" w:color="auto" w:fill="BFBFBF" w:themeFill="background1" w:themeFillShade="BF"/>
            <w:vAlign w:val="center"/>
          </w:tcPr>
          <w:p w14:paraId="0A6F865E" w14:textId="77777777" w:rsidR="00B933B1" w:rsidRPr="00DF28E7" w:rsidRDefault="00B933B1" w:rsidP="001959EF">
            <w:pPr>
              <w:pStyle w:val="Heading2"/>
              <w:spacing w:before="0"/>
              <w:jc w:val="center"/>
              <w:outlineLvl w:val="1"/>
              <w:rPr>
                <w:b w:val="0"/>
                <w:smallCaps/>
              </w:rPr>
            </w:pPr>
            <w:bookmarkStart w:id="0" w:name="_Toc464228798"/>
            <w:r w:rsidRPr="00DF28E7">
              <w:t>Prior Review Supplemental Information</w:t>
            </w:r>
            <w:bookmarkEnd w:id="0"/>
            <w:r w:rsidRPr="00DF28E7">
              <w:t xml:space="preserve"> </w:t>
            </w:r>
            <w:r w:rsidRPr="00DF28E7">
              <w:br/>
            </w:r>
          </w:p>
          <w:p w14:paraId="73828B1A" w14:textId="77777777" w:rsidR="00B933B1" w:rsidRPr="00DF28E7" w:rsidRDefault="00B933B1" w:rsidP="001959EF">
            <w:pPr>
              <w:jc w:val="center"/>
              <w:rPr>
                <w:rStyle w:val="BookTitle"/>
                <w:b/>
                <w:i w:val="0"/>
                <w:smallCaps w:val="0"/>
                <w:sz w:val="32"/>
                <w:szCs w:val="32"/>
              </w:rPr>
            </w:pPr>
            <w:r w:rsidRPr="00DF28E7">
              <w:rPr>
                <w:szCs w:val="24"/>
              </w:rPr>
              <w:t>Include updates on programs reviewed in prior years for which action was taken during the current year and/or changes resulted from planning and quality improvement initiatives. This report is only for programs that are not already scheduled for review and for which results are not already being reported under another template</w:t>
            </w:r>
            <w:r w:rsidRPr="00DF28E7">
              <w:rPr>
                <w:sz w:val="22"/>
                <w:szCs w:val="24"/>
              </w:rPr>
              <w:t>.</w:t>
            </w:r>
          </w:p>
        </w:tc>
      </w:tr>
      <w:tr w:rsidR="00B933B1" w:rsidRPr="00DF28E7" w14:paraId="47E3C7EA" w14:textId="77777777" w:rsidTr="001959EF">
        <w:trPr>
          <w:cantSplit/>
          <w:trHeight w:val="530"/>
        </w:trPr>
        <w:tc>
          <w:tcPr>
            <w:tcW w:w="3721" w:type="dxa"/>
            <w:tcBorders>
              <w:top w:val="single" w:sz="4" w:space="0" w:color="000000" w:themeColor="text1"/>
              <w:bottom w:val="single" w:sz="4" w:space="0" w:color="000000" w:themeColor="text1"/>
            </w:tcBorders>
            <w:shd w:val="clear" w:color="auto" w:fill="D9E2F3" w:themeFill="accent1" w:themeFillTint="33"/>
            <w:vAlign w:val="center"/>
          </w:tcPr>
          <w:p w14:paraId="39792539" w14:textId="77777777" w:rsidR="00B933B1" w:rsidRPr="00DF28E7" w:rsidRDefault="00B933B1" w:rsidP="001959EF">
            <w:pPr>
              <w:jc w:val="right"/>
              <w:rPr>
                <w:rStyle w:val="BookTitle"/>
                <w:i w:val="0"/>
                <w:smallCaps w:val="0"/>
                <w:sz w:val="24"/>
              </w:rPr>
            </w:pPr>
            <w:r w:rsidRPr="00DF28E7">
              <w:rPr>
                <w:rStyle w:val="BookTitle"/>
                <w:sz w:val="24"/>
              </w:rPr>
              <w:t>College Name:</w:t>
            </w:r>
          </w:p>
        </w:tc>
        <w:tc>
          <w:tcPr>
            <w:tcW w:w="5855" w:type="dxa"/>
            <w:tcBorders>
              <w:top w:val="single" w:sz="4" w:space="0" w:color="000000" w:themeColor="text1"/>
              <w:bottom w:val="single" w:sz="4" w:space="0" w:color="000000" w:themeColor="text1"/>
            </w:tcBorders>
          </w:tcPr>
          <w:p w14:paraId="7795C642" w14:textId="77777777" w:rsidR="00B933B1" w:rsidRPr="00DF28E7" w:rsidRDefault="00B933B1" w:rsidP="001959EF">
            <w:pPr>
              <w:rPr>
                <w:sz w:val="24"/>
                <w:szCs w:val="24"/>
              </w:rPr>
            </w:pPr>
          </w:p>
        </w:tc>
      </w:tr>
      <w:tr w:rsidR="00B933B1" w:rsidRPr="00DF28E7" w14:paraId="36742E80" w14:textId="77777777" w:rsidTr="001959EF">
        <w:trPr>
          <w:cantSplit/>
          <w:trHeight w:val="512"/>
        </w:trPr>
        <w:tc>
          <w:tcPr>
            <w:tcW w:w="3721" w:type="dxa"/>
            <w:tcBorders>
              <w:top w:val="single" w:sz="4" w:space="0" w:color="000000" w:themeColor="text1"/>
              <w:bottom w:val="single" w:sz="4" w:space="0" w:color="auto"/>
            </w:tcBorders>
            <w:shd w:val="clear" w:color="auto" w:fill="D9E2F3" w:themeFill="accent1" w:themeFillTint="33"/>
            <w:vAlign w:val="center"/>
          </w:tcPr>
          <w:p w14:paraId="08793241" w14:textId="77777777" w:rsidR="00B933B1" w:rsidRPr="00DF28E7" w:rsidRDefault="00B933B1" w:rsidP="001959EF">
            <w:pPr>
              <w:jc w:val="right"/>
              <w:rPr>
                <w:rStyle w:val="BookTitle"/>
                <w:i w:val="0"/>
                <w:smallCaps w:val="0"/>
                <w:sz w:val="24"/>
              </w:rPr>
            </w:pPr>
            <w:r w:rsidRPr="00DF28E7">
              <w:rPr>
                <w:rStyle w:val="BookTitle"/>
                <w:sz w:val="24"/>
              </w:rPr>
              <w:t>Fiscal Year Reviewed:</w:t>
            </w:r>
          </w:p>
        </w:tc>
        <w:tc>
          <w:tcPr>
            <w:tcW w:w="5855" w:type="dxa"/>
            <w:tcBorders>
              <w:top w:val="single" w:sz="4" w:space="0" w:color="000000" w:themeColor="text1"/>
              <w:bottom w:val="single" w:sz="4" w:space="0" w:color="auto"/>
            </w:tcBorders>
          </w:tcPr>
          <w:p w14:paraId="2C899DB7" w14:textId="77777777" w:rsidR="00B933B1" w:rsidRPr="00DF28E7" w:rsidRDefault="00B933B1" w:rsidP="001959EF">
            <w:pPr>
              <w:rPr>
                <w:sz w:val="24"/>
                <w:szCs w:val="24"/>
              </w:rPr>
            </w:pPr>
          </w:p>
        </w:tc>
      </w:tr>
      <w:tr w:rsidR="00B933B1" w:rsidRPr="00DF28E7" w14:paraId="586F9F64" w14:textId="77777777" w:rsidTr="001959EF">
        <w:trPr>
          <w:cantSplit/>
          <w:trHeight w:val="512"/>
        </w:trPr>
        <w:tc>
          <w:tcPr>
            <w:tcW w:w="3721" w:type="dxa"/>
            <w:tcBorders>
              <w:top w:val="single" w:sz="4" w:space="0" w:color="auto"/>
              <w:bottom w:val="single" w:sz="4" w:space="0" w:color="000000" w:themeColor="text1"/>
            </w:tcBorders>
            <w:shd w:val="clear" w:color="auto" w:fill="D9E2F3" w:themeFill="accent1" w:themeFillTint="33"/>
            <w:vAlign w:val="center"/>
          </w:tcPr>
          <w:p w14:paraId="2228C71C" w14:textId="77777777" w:rsidR="00B933B1" w:rsidRPr="00DF28E7" w:rsidRDefault="00B933B1" w:rsidP="001959EF">
            <w:pPr>
              <w:jc w:val="right"/>
              <w:rPr>
                <w:rStyle w:val="BookTitle"/>
                <w:i w:val="0"/>
                <w:smallCaps w:val="0"/>
              </w:rPr>
            </w:pPr>
            <w:r w:rsidRPr="00DF28E7">
              <w:rPr>
                <w:rStyle w:val="BookTitle"/>
                <w:sz w:val="24"/>
              </w:rPr>
              <w:t>Review Area/Program:</w:t>
            </w:r>
          </w:p>
        </w:tc>
        <w:tc>
          <w:tcPr>
            <w:tcW w:w="5855" w:type="dxa"/>
            <w:tcBorders>
              <w:top w:val="single" w:sz="4" w:space="0" w:color="auto"/>
              <w:bottom w:val="single" w:sz="4" w:space="0" w:color="000000" w:themeColor="text1"/>
            </w:tcBorders>
            <w:shd w:val="clear" w:color="auto" w:fill="auto"/>
            <w:vAlign w:val="center"/>
          </w:tcPr>
          <w:p w14:paraId="116B3226" w14:textId="77777777" w:rsidR="00B933B1" w:rsidRPr="00DF28E7" w:rsidRDefault="00B933B1" w:rsidP="001959EF">
            <w:pPr>
              <w:jc w:val="center"/>
              <w:rPr>
                <w:rStyle w:val="BookTitle"/>
                <w:i w:val="0"/>
                <w:smallCaps w:val="0"/>
              </w:rPr>
            </w:pPr>
          </w:p>
        </w:tc>
      </w:tr>
      <w:tr w:rsidR="00B933B1" w:rsidRPr="00DF28E7" w14:paraId="31BE3FA5" w14:textId="77777777" w:rsidTr="001959EF">
        <w:trPr>
          <w:cantSplit/>
          <w:trHeight w:val="512"/>
        </w:trPr>
        <w:tc>
          <w:tcPr>
            <w:tcW w:w="3721" w:type="dxa"/>
            <w:tcBorders>
              <w:top w:val="single" w:sz="12" w:space="0" w:color="000000" w:themeColor="text1"/>
            </w:tcBorders>
            <w:shd w:val="clear" w:color="auto" w:fill="D9E2F3" w:themeFill="accent1" w:themeFillTint="33"/>
            <w:vAlign w:val="center"/>
          </w:tcPr>
          <w:p w14:paraId="4D429306" w14:textId="77777777" w:rsidR="00B933B1" w:rsidRPr="00DF28E7" w:rsidRDefault="00B933B1" w:rsidP="001959EF">
            <w:pPr>
              <w:ind w:left="-1"/>
              <w:jc w:val="center"/>
              <w:rPr>
                <w:rStyle w:val="BookTitle"/>
                <w:i w:val="0"/>
                <w:smallCaps w:val="0"/>
                <w:sz w:val="28"/>
                <w:szCs w:val="28"/>
              </w:rPr>
            </w:pPr>
            <w:r w:rsidRPr="00DF28E7">
              <w:rPr>
                <w:rStyle w:val="BookTitle"/>
                <w:sz w:val="28"/>
                <w:szCs w:val="28"/>
              </w:rPr>
              <w:t>Action</w:t>
            </w:r>
          </w:p>
        </w:tc>
        <w:tc>
          <w:tcPr>
            <w:tcW w:w="5855" w:type="dxa"/>
            <w:tcBorders>
              <w:top w:val="single" w:sz="12" w:space="0" w:color="000000" w:themeColor="text1"/>
            </w:tcBorders>
            <w:shd w:val="clear" w:color="auto" w:fill="auto"/>
          </w:tcPr>
          <w:p w14:paraId="0E0F22E7" w14:textId="77777777" w:rsidR="00B933B1" w:rsidRPr="00DF28E7" w:rsidRDefault="00B933B1" w:rsidP="001959EF">
            <w:pPr>
              <w:ind w:left="156"/>
              <w:rPr>
                <w:sz w:val="24"/>
                <w:szCs w:val="24"/>
              </w:rPr>
            </w:pPr>
            <w:sdt>
              <w:sdtPr>
                <w:rPr>
                  <w:sz w:val="24"/>
                  <w:szCs w:val="24"/>
                </w:rPr>
                <w:id w:val="1357852702"/>
                <w14:checkbox>
                  <w14:checked w14:val="0"/>
                  <w14:checkedState w14:val="2612" w14:font="MS Gothic"/>
                  <w14:uncheckedState w14:val="2610" w14:font="MS Gothic"/>
                </w14:checkbox>
              </w:sdtPr>
              <w:sdtContent>
                <w:r w:rsidRPr="00DF28E7">
                  <w:rPr>
                    <w:rFonts w:ascii="MS Mincho" w:eastAsia="MS Mincho" w:hAnsi="MS Mincho" w:cs="MS Mincho" w:hint="eastAsia"/>
                    <w:sz w:val="24"/>
                    <w:szCs w:val="24"/>
                  </w:rPr>
                  <w:t>☐</w:t>
                </w:r>
              </w:sdtContent>
            </w:sdt>
            <w:r w:rsidRPr="00DF28E7">
              <w:rPr>
                <w:sz w:val="24"/>
                <w:szCs w:val="24"/>
              </w:rPr>
              <w:t xml:space="preserve"> Continued with minor improvement</w:t>
            </w:r>
          </w:p>
          <w:p w14:paraId="75BAA399" w14:textId="77777777" w:rsidR="00B933B1" w:rsidRPr="00DF28E7" w:rsidRDefault="00B933B1" w:rsidP="001959EF">
            <w:pPr>
              <w:ind w:left="156"/>
              <w:rPr>
                <w:sz w:val="24"/>
                <w:szCs w:val="24"/>
              </w:rPr>
            </w:pPr>
            <w:sdt>
              <w:sdtPr>
                <w:rPr>
                  <w:sz w:val="24"/>
                  <w:szCs w:val="24"/>
                </w:rPr>
                <w:id w:val="418835739"/>
                <w14:checkbox>
                  <w14:checked w14:val="0"/>
                  <w14:checkedState w14:val="2612" w14:font="MS Gothic"/>
                  <w14:uncheckedState w14:val="2610" w14:font="MS Gothic"/>
                </w14:checkbox>
              </w:sdtPr>
              <w:sdtContent>
                <w:r w:rsidRPr="00DF28E7">
                  <w:rPr>
                    <w:rFonts w:ascii="MS Mincho" w:eastAsia="MS Mincho" w:hAnsi="MS Mincho" w:cs="MS Mincho" w:hint="eastAsia"/>
                    <w:sz w:val="24"/>
                    <w:szCs w:val="24"/>
                  </w:rPr>
                  <w:t>☐</w:t>
                </w:r>
              </w:sdtContent>
            </w:sdt>
            <w:r w:rsidRPr="00DF28E7">
              <w:rPr>
                <w:sz w:val="24"/>
                <w:szCs w:val="24"/>
              </w:rPr>
              <w:t xml:space="preserve"> Significantly modified</w:t>
            </w:r>
          </w:p>
          <w:p w14:paraId="142320D1" w14:textId="77777777" w:rsidR="00B933B1" w:rsidRPr="00DF28E7" w:rsidRDefault="00B933B1" w:rsidP="001959EF">
            <w:pPr>
              <w:ind w:left="156"/>
              <w:rPr>
                <w:sz w:val="24"/>
                <w:szCs w:val="24"/>
              </w:rPr>
            </w:pPr>
            <w:sdt>
              <w:sdtPr>
                <w:rPr>
                  <w:sz w:val="24"/>
                  <w:szCs w:val="24"/>
                </w:rPr>
                <w:id w:val="632983442"/>
                <w14:checkbox>
                  <w14:checked w14:val="0"/>
                  <w14:checkedState w14:val="2612" w14:font="MS Gothic"/>
                  <w14:uncheckedState w14:val="2610" w14:font="MS Gothic"/>
                </w14:checkbox>
              </w:sdtPr>
              <w:sdtContent>
                <w:r w:rsidRPr="00DF28E7">
                  <w:rPr>
                    <w:rFonts w:ascii="MS Mincho" w:eastAsia="MS Mincho" w:hAnsi="MS Mincho" w:cs="MS Mincho" w:hint="eastAsia"/>
                    <w:sz w:val="24"/>
                    <w:szCs w:val="24"/>
                  </w:rPr>
                  <w:t>☐</w:t>
                </w:r>
              </w:sdtContent>
            </w:sdt>
            <w:r w:rsidRPr="00DF28E7">
              <w:rPr>
                <w:sz w:val="24"/>
                <w:szCs w:val="24"/>
              </w:rPr>
              <w:t xml:space="preserve"> Discontinued/Eliminated</w:t>
            </w:r>
          </w:p>
          <w:p w14:paraId="22AEABB3" w14:textId="77777777" w:rsidR="00B933B1" w:rsidRPr="00DF28E7" w:rsidRDefault="00B933B1" w:rsidP="001959EF">
            <w:pPr>
              <w:ind w:left="156"/>
              <w:rPr>
                <w:sz w:val="24"/>
                <w:szCs w:val="24"/>
              </w:rPr>
            </w:pPr>
            <w:sdt>
              <w:sdtPr>
                <w:rPr>
                  <w:sz w:val="24"/>
                  <w:szCs w:val="24"/>
                </w:rPr>
                <w:id w:val="-725142185"/>
                <w14:checkbox>
                  <w14:checked w14:val="0"/>
                  <w14:checkedState w14:val="2612" w14:font="MS Gothic"/>
                  <w14:uncheckedState w14:val="2610" w14:font="MS Gothic"/>
                </w14:checkbox>
              </w:sdtPr>
              <w:sdtContent>
                <w:r w:rsidRPr="00DF28E7">
                  <w:rPr>
                    <w:rFonts w:ascii="MS Mincho" w:eastAsia="MS Mincho" w:hAnsi="MS Mincho" w:cs="MS Mincho" w:hint="eastAsia"/>
                    <w:sz w:val="24"/>
                    <w:szCs w:val="24"/>
                  </w:rPr>
                  <w:t>☐</w:t>
                </w:r>
              </w:sdtContent>
            </w:sdt>
            <w:r w:rsidRPr="00DF28E7">
              <w:rPr>
                <w:sz w:val="24"/>
                <w:szCs w:val="24"/>
              </w:rPr>
              <w:t xml:space="preserve"> Placed on inactive status</w:t>
            </w:r>
          </w:p>
          <w:p w14:paraId="21FDA73B" w14:textId="77777777" w:rsidR="00B933B1" w:rsidRPr="00DF28E7" w:rsidRDefault="00B933B1" w:rsidP="001959EF">
            <w:pPr>
              <w:ind w:left="156"/>
              <w:rPr>
                <w:sz w:val="24"/>
                <w:szCs w:val="24"/>
              </w:rPr>
            </w:pPr>
            <w:sdt>
              <w:sdtPr>
                <w:rPr>
                  <w:sz w:val="24"/>
                  <w:szCs w:val="24"/>
                </w:rPr>
                <w:id w:val="-188532170"/>
                <w14:checkbox>
                  <w14:checked w14:val="0"/>
                  <w14:checkedState w14:val="2612" w14:font="MS Gothic"/>
                  <w14:uncheckedState w14:val="2610" w14:font="MS Gothic"/>
                </w14:checkbox>
              </w:sdtPr>
              <w:sdtContent>
                <w:r w:rsidRPr="00DF28E7">
                  <w:rPr>
                    <w:rFonts w:ascii="MS Mincho" w:eastAsia="MS Mincho" w:hAnsi="MS Mincho" w:cs="MS Mincho" w:hint="eastAsia"/>
                    <w:sz w:val="24"/>
                    <w:szCs w:val="24"/>
                  </w:rPr>
                  <w:t>☐</w:t>
                </w:r>
              </w:sdtContent>
            </w:sdt>
            <w:r w:rsidRPr="00DF28E7">
              <w:rPr>
                <w:sz w:val="24"/>
                <w:szCs w:val="24"/>
              </w:rPr>
              <w:t xml:space="preserve"> Scheduled for further review</w:t>
            </w:r>
          </w:p>
          <w:p w14:paraId="1B053490" w14:textId="77777777" w:rsidR="00B933B1" w:rsidRPr="00DF28E7" w:rsidRDefault="00B933B1" w:rsidP="001959EF">
            <w:pPr>
              <w:ind w:left="156"/>
              <w:rPr>
                <w:sz w:val="24"/>
                <w:szCs w:val="24"/>
              </w:rPr>
            </w:pPr>
            <w:sdt>
              <w:sdtPr>
                <w:rPr>
                  <w:sz w:val="24"/>
                  <w:szCs w:val="24"/>
                </w:rPr>
                <w:id w:val="-991181141"/>
                <w14:checkbox>
                  <w14:checked w14:val="0"/>
                  <w14:checkedState w14:val="2612" w14:font="MS Gothic"/>
                  <w14:uncheckedState w14:val="2610" w14:font="MS Gothic"/>
                </w14:checkbox>
              </w:sdtPr>
              <w:sdtContent>
                <w:r w:rsidRPr="00DF28E7">
                  <w:rPr>
                    <w:rFonts w:ascii="MS Mincho" w:eastAsia="MS Mincho" w:hAnsi="MS Mincho" w:cs="MS Mincho" w:hint="eastAsia"/>
                    <w:sz w:val="24"/>
                    <w:szCs w:val="24"/>
                  </w:rPr>
                  <w:t>☐</w:t>
                </w:r>
              </w:sdtContent>
            </w:sdt>
            <w:r w:rsidRPr="00DF28E7">
              <w:rPr>
                <w:sz w:val="24"/>
                <w:szCs w:val="24"/>
              </w:rPr>
              <w:t xml:space="preserve"> Other, please specify:</w:t>
            </w:r>
          </w:p>
        </w:tc>
      </w:tr>
      <w:tr w:rsidR="00B933B1" w:rsidRPr="00DF28E7" w14:paraId="5A96EC47" w14:textId="77777777" w:rsidTr="001959EF">
        <w:trPr>
          <w:cantSplit/>
          <w:trHeight w:val="5154"/>
        </w:trPr>
        <w:tc>
          <w:tcPr>
            <w:tcW w:w="3721" w:type="dxa"/>
            <w:tcBorders>
              <w:top w:val="single" w:sz="12" w:space="0" w:color="000000" w:themeColor="text1"/>
            </w:tcBorders>
            <w:shd w:val="clear" w:color="auto" w:fill="D9E2F3" w:themeFill="accent1" w:themeFillTint="33"/>
            <w:vAlign w:val="center"/>
          </w:tcPr>
          <w:p w14:paraId="6A9C73C8" w14:textId="77777777" w:rsidR="00B933B1" w:rsidRPr="00DF28E7" w:rsidRDefault="00B933B1" w:rsidP="001959EF">
            <w:pPr>
              <w:jc w:val="center"/>
              <w:rPr>
                <w:b/>
                <w:sz w:val="22"/>
                <w:szCs w:val="22"/>
              </w:rPr>
            </w:pPr>
            <w:r w:rsidRPr="00DF28E7">
              <w:rPr>
                <w:sz w:val="22"/>
                <w:szCs w:val="22"/>
              </w:rPr>
              <w:t>Detail all major findings, improvements, or modifications resulting from the prior review.</w:t>
            </w:r>
          </w:p>
        </w:tc>
        <w:tc>
          <w:tcPr>
            <w:tcW w:w="5855" w:type="dxa"/>
            <w:tcBorders>
              <w:top w:val="single" w:sz="12" w:space="0" w:color="000000" w:themeColor="text1"/>
            </w:tcBorders>
            <w:shd w:val="clear" w:color="auto" w:fill="auto"/>
          </w:tcPr>
          <w:p w14:paraId="0F12AD81" w14:textId="77777777" w:rsidR="00B933B1" w:rsidRPr="00DF28E7" w:rsidRDefault="00B933B1" w:rsidP="001959EF">
            <w:pPr>
              <w:rPr>
                <w:b/>
                <w:sz w:val="24"/>
                <w:szCs w:val="24"/>
              </w:rPr>
            </w:pPr>
          </w:p>
        </w:tc>
      </w:tr>
    </w:tbl>
    <w:p w14:paraId="56969C86" w14:textId="77777777" w:rsidR="00D1345D" w:rsidRDefault="00B933B1"/>
    <w:sectPr w:rsidR="00D13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1"/>
    <w:rsid w:val="00322020"/>
    <w:rsid w:val="00571001"/>
    <w:rsid w:val="00911301"/>
    <w:rsid w:val="00A432B2"/>
    <w:rsid w:val="00B9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3186"/>
  <w15:chartTrackingRefBased/>
  <w15:docId w15:val="{8F666C5E-206F-4ED1-A812-16B78F23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33B1"/>
    <w:pPr>
      <w:widowControl w:val="0"/>
      <w:autoSpaceDE w:val="0"/>
      <w:autoSpaceDN w:val="0"/>
      <w:spacing w:after="0" w:line="240" w:lineRule="auto"/>
    </w:pPr>
    <w:rPr>
      <w:rFonts w:ascii="Times New Roman" w:eastAsia="Times New Roman" w:hAnsi="Times New Roman" w:cs="Times New Roman"/>
      <w:lang w:bidi="en-US"/>
    </w:rPr>
  </w:style>
  <w:style w:type="paragraph" w:styleId="Heading2">
    <w:name w:val="heading 2"/>
    <w:basedOn w:val="Normal"/>
    <w:link w:val="Heading2Char"/>
    <w:uiPriority w:val="1"/>
    <w:qFormat/>
    <w:rsid w:val="00B933B1"/>
    <w:pPr>
      <w:spacing w:before="189"/>
      <w:ind w:left="48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933B1"/>
    <w:rPr>
      <w:rFonts w:ascii="Times New Roman" w:eastAsia="Times New Roman" w:hAnsi="Times New Roman" w:cs="Times New Roman"/>
      <w:b/>
      <w:bCs/>
      <w:sz w:val="32"/>
      <w:szCs w:val="32"/>
      <w:lang w:bidi="en-US"/>
    </w:rPr>
  </w:style>
  <w:style w:type="table" w:styleId="TableGrid">
    <w:name w:val="Table Grid"/>
    <w:basedOn w:val="TableNormal"/>
    <w:uiPriority w:val="59"/>
    <w:rsid w:val="00B9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933B1"/>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613</Characters>
  <Application>Microsoft Office Word</Application>
  <DocSecurity>0</DocSecurity>
  <Lines>34</Lines>
  <Paragraphs>11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Whitney D</dc:creator>
  <cp:keywords/>
  <dc:description/>
  <cp:lastModifiedBy>Thompson, Whitney D</cp:lastModifiedBy>
  <cp:revision>1</cp:revision>
  <dcterms:created xsi:type="dcterms:W3CDTF">2021-05-11T16:00:00Z</dcterms:created>
  <dcterms:modified xsi:type="dcterms:W3CDTF">2021-05-11T16:00:00Z</dcterms:modified>
</cp:coreProperties>
</file>