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3798"/>
        <w:gridCol w:w="4860"/>
        <w:gridCol w:w="4754"/>
      </w:tblGrid>
      <w:tr w:rsidR="005E2A99" w:rsidTr="00614B5B">
        <w:trPr>
          <w:trHeight w:val="720"/>
        </w:trPr>
        <w:tc>
          <w:tcPr>
            <w:tcW w:w="13412" w:type="dxa"/>
            <w:gridSpan w:val="3"/>
            <w:shd w:val="clear" w:color="auto" w:fill="D9D9D9" w:themeFill="background1" w:themeFillShade="D9"/>
            <w:vAlign w:val="center"/>
          </w:tcPr>
          <w:p w:rsidR="005E2A99" w:rsidRPr="005E2A99" w:rsidRDefault="005E2A99" w:rsidP="00447B45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5E2A99">
              <w:rPr>
                <w:b/>
                <w:sz w:val="36"/>
                <w:szCs w:val="36"/>
              </w:rPr>
              <w:t>Application Fee</w:t>
            </w:r>
          </w:p>
        </w:tc>
      </w:tr>
      <w:tr w:rsidR="005E2A99" w:rsidTr="005E2A99">
        <w:trPr>
          <w:trHeight w:val="720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5E2A99" w:rsidRPr="00AD339A" w:rsidRDefault="005E2A99" w:rsidP="00A10EDB">
            <w:pPr>
              <w:jc w:val="center"/>
              <w:rPr>
                <w:b/>
              </w:rPr>
            </w:pPr>
            <w:r w:rsidRPr="00AD339A">
              <w:rPr>
                <w:b/>
              </w:rPr>
              <w:t>Colleges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5E2A99" w:rsidRPr="00447B45" w:rsidRDefault="005E2A99" w:rsidP="00447B45">
            <w:pPr>
              <w:jc w:val="center"/>
              <w:rPr>
                <w:b/>
              </w:rPr>
            </w:pPr>
            <w:r w:rsidRPr="00447B45">
              <w:rPr>
                <w:b/>
              </w:rPr>
              <w:t>Do you charge an application fee?</w:t>
            </w:r>
          </w:p>
        </w:tc>
        <w:tc>
          <w:tcPr>
            <w:tcW w:w="4754" w:type="dxa"/>
            <w:shd w:val="clear" w:color="auto" w:fill="D9D9D9" w:themeFill="background1" w:themeFillShade="D9"/>
            <w:vAlign w:val="center"/>
          </w:tcPr>
          <w:p w:rsidR="005E2A99" w:rsidRPr="00447B45" w:rsidRDefault="005E2A99" w:rsidP="00447B45">
            <w:pPr>
              <w:jc w:val="center"/>
              <w:rPr>
                <w:b/>
              </w:rPr>
            </w:pPr>
            <w:r w:rsidRPr="00447B45">
              <w:rPr>
                <w:b/>
              </w:rPr>
              <w:t>If so, how much?</w:t>
            </w:r>
          </w:p>
        </w:tc>
      </w:tr>
      <w:tr w:rsidR="005E2A99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026CD0">
            <w:r w:rsidRPr="0047655A">
              <w:t>Black Hawk College</w:t>
            </w:r>
          </w:p>
        </w:tc>
        <w:tc>
          <w:tcPr>
            <w:tcW w:w="4860" w:type="dxa"/>
            <w:vAlign w:val="center"/>
          </w:tcPr>
          <w:p w:rsidR="005E2A99" w:rsidRPr="007B2D1F" w:rsidRDefault="005E2A99" w:rsidP="00026CD0">
            <w:pPr>
              <w:pStyle w:val="PlainText"/>
              <w:jc w:val="center"/>
            </w:pPr>
            <w:r>
              <w:t>No.</w:t>
            </w:r>
          </w:p>
        </w:tc>
        <w:tc>
          <w:tcPr>
            <w:tcW w:w="4754" w:type="dxa"/>
            <w:vAlign w:val="center"/>
          </w:tcPr>
          <w:p w:rsidR="005E2A99" w:rsidRPr="007B2D1F" w:rsidRDefault="005E2A99" w:rsidP="00026CD0"/>
        </w:tc>
      </w:tr>
      <w:tr w:rsidR="005E2A99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47655A">
            <w:r w:rsidRPr="0047655A">
              <w:t>Carl Sandburg  College</w:t>
            </w:r>
          </w:p>
        </w:tc>
        <w:tc>
          <w:tcPr>
            <w:tcW w:w="4860" w:type="dxa"/>
            <w:vAlign w:val="center"/>
          </w:tcPr>
          <w:p w:rsidR="005E2A99" w:rsidRDefault="005E2A99" w:rsidP="00026CD0">
            <w:pPr>
              <w:jc w:val="center"/>
            </w:pPr>
            <w:r w:rsidRPr="00231505">
              <w:t>No.</w:t>
            </w:r>
          </w:p>
        </w:tc>
        <w:tc>
          <w:tcPr>
            <w:tcW w:w="4754" w:type="dxa"/>
            <w:vAlign w:val="center"/>
          </w:tcPr>
          <w:p w:rsidR="005E2A99" w:rsidRPr="00381238" w:rsidRDefault="005E2A99" w:rsidP="00026CD0"/>
        </w:tc>
      </w:tr>
      <w:tr w:rsidR="005E2A99" w:rsidRPr="001A6C2C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9A52BB">
            <w:r w:rsidRPr="0047655A">
              <w:t>City Colleges of Chicago</w:t>
            </w:r>
          </w:p>
        </w:tc>
        <w:tc>
          <w:tcPr>
            <w:tcW w:w="4860" w:type="dxa"/>
            <w:vAlign w:val="center"/>
          </w:tcPr>
          <w:p w:rsidR="005E2A99" w:rsidRDefault="005E2A99" w:rsidP="00026CD0">
            <w:pPr>
              <w:jc w:val="center"/>
            </w:pPr>
            <w:r w:rsidRPr="00231505">
              <w:t>No.</w:t>
            </w:r>
          </w:p>
        </w:tc>
        <w:tc>
          <w:tcPr>
            <w:tcW w:w="4754" w:type="dxa"/>
            <w:vAlign w:val="center"/>
          </w:tcPr>
          <w:p w:rsidR="005E2A99" w:rsidRPr="001A6C2C" w:rsidRDefault="005E2A99" w:rsidP="00026CD0">
            <w:pPr>
              <w:rPr>
                <w:highlight w:val="yellow"/>
              </w:rPr>
            </w:pPr>
          </w:p>
        </w:tc>
      </w:tr>
      <w:tr w:rsidR="005E2A99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A10EDB">
            <w:r w:rsidRPr="0047655A">
              <w:t>College of Lake County</w:t>
            </w:r>
          </w:p>
        </w:tc>
        <w:tc>
          <w:tcPr>
            <w:tcW w:w="4860" w:type="dxa"/>
            <w:vAlign w:val="center"/>
          </w:tcPr>
          <w:p w:rsidR="005E2A99" w:rsidRPr="007B2D1F" w:rsidRDefault="005E2A99" w:rsidP="00026CD0">
            <w:pPr>
              <w:jc w:val="center"/>
            </w:pPr>
            <w:r>
              <w:t>No.</w:t>
            </w:r>
          </w:p>
        </w:tc>
        <w:tc>
          <w:tcPr>
            <w:tcW w:w="4754" w:type="dxa"/>
            <w:vAlign w:val="center"/>
          </w:tcPr>
          <w:p w:rsidR="005E2A99" w:rsidRPr="00122EE2" w:rsidRDefault="005E2A99" w:rsidP="00026CD0">
            <w:pPr>
              <w:rPr>
                <w:b/>
              </w:rPr>
            </w:pPr>
          </w:p>
        </w:tc>
      </w:tr>
      <w:tr w:rsidR="005E2A99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992BA2">
            <w:r w:rsidRPr="0047655A">
              <w:t>Elgin Community College</w:t>
            </w:r>
          </w:p>
        </w:tc>
        <w:tc>
          <w:tcPr>
            <w:tcW w:w="4860" w:type="dxa"/>
            <w:vAlign w:val="center"/>
          </w:tcPr>
          <w:p w:rsidR="005E2A99" w:rsidRDefault="005E2A99" w:rsidP="00026CD0">
            <w:pPr>
              <w:jc w:val="center"/>
            </w:pPr>
            <w:r>
              <w:t>No.</w:t>
            </w:r>
          </w:p>
        </w:tc>
        <w:tc>
          <w:tcPr>
            <w:tcW w:w="4754" w:type="dxa"/>
            <w:vAlign w:val="center"/>
          </w:tcPr>
          <w:p w:rsidR="005E2A99" w:rsidRPr="00EF79F4" w:rsidRDefault="005E2A99" w:rsidP="00026CD0">
            <w:pPr>
              <w:rPr>
                <w:b/>
              </w:rPr>
            </w:pPr>
          </w:p>
        </w:tc>
      </w:tr>
      <w:tr w:rsidR="005E2A99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A10EDB">
            <w:r w:rsidRPr="0047655A">
              <w:t>Highland College</w:t>
            </w:r>
          </w:p>
        </w:tc>
        <w:tc>
          <w:tcPr>
            <w:tcW w:w="4860" w:type="dxa"/>
            <w:vAlign w:val="center"/>
          </w:tcPr>
          <w:p w:rsidR="005E2A99" w:rsidRDefault="005E2A99" w:rsidP="00026CD0">
            <w:pPr>
              <w:jc w:val="center"/>
            </w:pPr>
            <w:r>
              <w:t>No.</w:t>
            </w:r>
          </w:p>
        </w:tc>
        <w:tc>
          <w:tcPr>
            <w:tcW w:w="4754" w:type="dxa"/>
            <w:vAlign w:val="center"/>
          </w:tcPr>
          <w:p w:rsidR="005E2A99" w:rsidRPr="00EF79F4" w:rsidRDefault="005E2A99" w:rsidP="00026CD0">
            <w:pPr>
              <w:rPr>
                <w:b/>
              </w:rPr>
            </w:pPr>
          </w:p>
        </w:tc>
      </w:tr>
      <w:tr w:rsidR="005E2A99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026CD0">
            <w:r w:rsidRPr="0047655A">
              <w:t>Illinois Central College</w:t>
            </w:r>
          </w:p>
        </w:tc>
        <w:tc>
          <w:tcPr>
            <w:tcW w:w="4860" w:type="dxa"/>
            <w:vAlign w:val="center"/>
          </w:tcPr>
          <w:p w:rsidR="005E2A99" w:rsidRPr="0047655A" w:rsidRDefault="005E2A99" w:rsidP="00026CD0">
            <w:pPr>
              <w:jc w:val="center"/>
            </w:pPr>
            <w:r w:rsidRPr="0047655A">
              <w:t>No.</w:t>
            </w:r>
          </w:p>
        </w:tc>
        <w:tc>
          <w:tcPr>
            <w:tcW w:w="4754" w:type="dxa"/>
            <w:vAlign w:val="center"/>
          </w:tcPr>
          <w:p w:rsidR="005E2A99" w:rsidRPr="00447B45" w:rsidRDefault="005E2A99" w:rsidP="00026CD0">
            <w:pPr>
              <w:rPr>
                <w:highlight w:val="yellow"/>
              </w:rPr>
            </w:pPr>
          </w:p>
        </w:tc>
      </w:tr>
      <w:tr w:rsidR="005E2A99" w:rsidRPr="004448A9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A10EDB">
            <w:r w:rsidRPr="0047655A">
              <w:t>Joliet Junior College</w:t>
            </w:r>
          </w:p>
        </w:tc>
        <w:tc>
          <w:tcPr>
            <w:tcW w:w="4860" w:type="dxa"/>
            <w:vAlign w:val="center"/>
          </w:tcPr>
          <w:p w:rsidR="005E2A99" w:rsidRPr="004448A9" w:rsidRDefault="005E2A99" w:rsidP="00026CD0">
            <w:pPr>
              <w:jc w:val="center"/>
            </w:pPr>
            <w:r>
              <w:rPr>
                <w:rFonts w:ascii="Calibri" w:hAnsi="Calibri"/>
              </w:rPr>
              <w:t>No.</w:t>
            </w:r>
          </w:p>
        </w:tc>
        <w:tc>
          <w:tcPr>
            <w:tcW w:w="4754" w:type="dxa"/>
            <w:vAlign w:val="center"/>
          </w:tcPr>
          <w:p w:rsidR="005E2A99" w:rsidRPr="004448A9" w:rsidRDefault="005E2A99" w:rsidP="00026CD0"/>
        </w:tc>
      </w:tr>
      <w:tr w:rsidR="005E2A99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A10EDB">
            <w:r w:rsidRPr="0047655A">
              <w:t>Kankakee Community College</w:t>
            </w:r>
          </w:p>
        </w:tc>
        <w:tc>
          <w:tcPr>
            <w:tcW w:w="4860" w:type="dxa"/>
            <w:vAlign w:val="center"/>
          </w:tcPr>
          <w:p w:rsidR="005E2A99" w:rsidRDefault="005E2A99" w:rsidP="00026CD0">
            <w:pPr>
              <w:jc w:val="center"/>
            </w:pPr>
            <w:r>
              <w:t>No.</w:t>
            </w:r>
          </w:p>
        </w:tc>
        <w:tc>
          <w:tcPr>
            <w:tcW w:w="4754" w:type="dxa"/>
            <w:vAlign w:val="center"/>
          </w:tcPr>
          <w:p w:rsidR="005E2A99" w:rsidRPr="00EF79F4" w:rsidRDefault="005E2A99" w:rsidP="00026CD0">
            <w:pPr>
              <w:rPr>
                <w:b/>
              </w:rPr>
            </w:pPr>
          </w:p>
        </w:tc>
      </w:tr>
      <w:tr w:rsidR="005E2A99" w:rsidRPr="001A6C2C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1A6C2C">
            <w:r w:rsidRPr="0047655A">
              <w:t xml:space="preserve">Kaskaskia College </w:t>
            </w:r>
          </w:p>
        </w:tc>
        <w:tc>
          <w:tcPr>
            <w:tcW w:w="4860" w:type="dxa"/>
            <w:vAlign w:val="center"/>
          </w:tcPr>
          <w:p w:rsidR="005E2A99" w:rsidRPr="001A6C2C" w:rsidRDefault="005E2A99" w:rsidP="00026CD0">
            <w:pPr>
              <w:jc w:val="center"/>
            </w:pPr>
            <w:r>
              <w:t>No.</w:t>
            </w:r>
          </w:p>
        </w:tc>
        <w:tc>
          <w:tcPr>
            <w:tcW w:w="4754" w:type="dxa"/>
            <w:vAlign w:val="center"/>
          </w:tcPr>
          <w:p w:rsidR="005E2A99" w:rsidRPr="001A6C2C" w:rsidRDefault="005E2A99" w:rsidP="00026CD0"/>
        </w:tc>
      </w:tr>
      <w:tr w:rsidR="005E2A99" w:rsidRPr="00446D78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026CD0">
            <w:r w:rsidRPr="0047655A">
              <w:t>Kishwaukee College</w:t>
            </w:r>
          </w:p>
        </w:tc>
        <w:tc>
          <w:tcPr>
            <w:tcW w:w="4860" w:type="dxa"/>
            <w:vAlign w:val="center"/>
          </w:tcPr>
          <w:p w:rsidR="005E2A99" w:rsidRPr="00446D78" w:rsidRDefault="005E2A99" w:rsidP="00026CD0">
            <w:pPr>
              <w:jc w:val="center"/>
            </w:pPr>
            <w:r>
              <w:t>No.</w:t>
            </w:r>
          </w:p>
        </w:tc>
        <w:tc>
          <w:tcPr>
            <w:tcW w:w="4754" w:type="dxa"/>
            <w:vAlign w:val="center"/>
          </w:tcPr>
          <w:p w:rsidR="005E2A99" w:rsidRPr="00446D78" w:rsidRDefault="005E2A99" w:rsidP="00026CD0"/>
        </w:tc>
      </w:tr>
      <w:tr w:rsidR="005E2A99" w:rsidRPr="004448A9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A10EDB">
            <w:r w:rsidRPr="0047655A">
              <w:t>Lake Land College</w:t>
            </w:r>
          </w:p>
        </w:tc>
        <w:tc>
          <w:tcPr>
            <w:tcW w:w="4860" w:type="dxa"/>
            <w:vAlign w:val="center"/>
          </w:tcPr>
          <w:p w:rsidR="005E2A99" w:rsidRPr="0047655A" w:rsidRDefault="005E2A99" w:rsidP="00026CD0">
            <w:pPr>
              <w:jc w:val="center"/>
            </w:pPr>
            <w:r w:rsidRPr="0047655A">
              <w:t>No.</w:t>
            </w:r>
          </w:p>
        </w:tc>
        <w:tc>
          <w:tcPr>
            <w:tcW w:w="4754" w:type="dxa"/>
            <w:vAlign w:val="center"/>
          </w:tcPr>
          <w:p w:rsidR="005E2A99" w:rsidRPr="004448A9" w:rsidRDefault="005E2A99" w:rsidP="00026CD0"/>
        </w:tc>
      </w:tr>
      <w:tr w:rsidR="005E2A99" w:rsidRPr="004448A9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A10EDB">
            <w:r w:rsidRPr="0047655A">
              <w:t>Lewis and Clark Community College</w:t>
            </w:r>
          </w:p>
        </w:tc>
        <w:tc>
          <w:tcPr>
            <w:tcW w:w="4860" w:type="dxa"/>
            <w:vAlign w:val="center"/>
          </w:tcPr>
          <w:p w:rsidR="005E2A99" w:rsidRPr="004448A9" w:rsidRDefault="005E2A99" w:rsidP="00026CD0">
            <w:pPr>
              <w:jc w:val="center"/>
            </w:pPr>
            <w:r>
              <w:t>No.</w:t>
            </w:r>
          </w:p>
        </w:tc>
        <w:tc>
          <w:tcPr>
            <w:tcW w:w="4754" w:type="dxa"/>
            <w:vAlign w:val="center"/>
          </w:tcPr>
          <w:p w:rsidR="005E2A99" w:rsidRPr="004448A9" w:rsidRDefault="005E2A99" w:rsidP="00026CD0"/>
        </w:tc>
      </w:tr>
      <w:tr w:rsidR="005E2A99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A10EDB">
            <w:r w:rsidRPr="0047655A">
              <w:t>Lincoln Land Community College</w:t>
            </w:r>
          </w:p>
        </w:tc>
        <w:tc>
          <w:tcPr>
            <w:tcW w:w="4860" w:type="dxa"/>
            <w:vAlign w:val="center"/>
          </w:tcPr>
          <w:p w:rsidR="005E2A99" w:rsidRPr="0047655A" w:rsidRDefault="005E2A99" w:rsidP="00026CD0">
            <w:r w:rsidRPr="0047655A">
              <w:t>Yes, for International applicants - F1 visa holders.</w:t>
            </w:r>
          </w:p>
        </w:tc>
        <w:tc>
          <w:tcPr>
            <w:tcW w:w="4754" w:type="dxa"/>
            <w:vAlign w:val="center"/>
          </w:tcPr>
          <w:p w:rsidR="005E2A99" w:rsidRPr="0047655A" w:rsidRDefault="005E2A99" w:rsidP="00026CD0"/>
        </w:tc>
      </w:tr>
      <w:tr w:rsidR="005E2A99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026CD0">
            <w:r w:rsidRPr="0047655A">
              <w:t>Moraine Valley Community College</w:t>
            </w:r>
          </w:p>
        </w:tc>
        <w:tc>
          <w:tcPr>
            <w:tcW w:w="4860" w:type="dxa"/>
            <w:vAlign w:val="center"/>
          </w:tcPr>
          <w:p w:rsidR="005E2A99" w:rsidRPr="0047655A" w:rsidRDefault="005E2A99" w:rsidP="00026CD0">
            <w:pPr>
              <w:pStyle w:val="PlainText"/>
              <w:jc w:val="center"/>
            </w:pPr>
            <w:r w:rsidRPr="0047655A">
              <w:t>No.</w:t>
            </w:r>
          </w:p>
        </w:tc>
        <w:tc>
          <w:tcPr>
            <w:tcW w:w="4754" w:type="dxa"/>
            <w:vAlign w:val="center"/>
          </w:tcPr>
          <w:p w:rsidR="005E2A99" w:rsidRPr="0047655A" w:rsidRDefault="005E2A99" w:rsidP="00026CD0"/>
        </w:tc>
      </w:tr>
      <w:tr w:rsidR="005E2A99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A10EDB">
            <w:r w:rsidRPr="0047655A">
              <w:t>Oakton Community College</w:t>
            </w:r>
          </w:p>
        </w:tc>
        <w:tc>
          <w:tcPr>
            <w:tcW w:w="4860" w:type="dxa"/>
            <w:vAlign w:val="center"/>
          </w:tcPr>
          <w:p w:rsidR="005E2A99" w:rsidRPr="0047655A" w:rsidRDefault="005E2A99" w:rsidP="00026CD0">
            <w:pPr>
              <w:jc w:val="center"/>
            </w:pPr>
            <w:r w:rsidRPr="0047655A">
              <w:t>Yes.</w:t>
            </w:r>
          </w:p>
        </w:tc>
        <w:tc>
          <w:tcPr>
            <w:tcW w:w="4754" w:type="dxa"/>
            <w:vAlign w:val="center"/>
          </w:tcPr>
          <w:p w:rsidR="005E2A99" w:rsidRDefault="005E2A99" w:rsidP="00026CD0">
            <w:r w:rsidRPr="0047655A">
              <w:t>A</w:t>
            </w:r>
            <w:r>
              <w:t>n application fee of $25.</w:t>
            </w:r>
          </w:p>
          <w:p w:rsidR="005E2A99" w:rsidRPr="0047655A" w:rsidRDefault="005E2A99" w:rsidP="00026CD0"/>
          <w:p w:rsidR="005E2A99" w:rsidRPr="0047655A" w:rsidRDefault="005E2A99" w:rsidP="00026CD0">
            <w:pPr>
              <w:rPr>
                <w:b/>
              </w:rPr>
            </w:pPr>
            <w:r w:rsidRPr="0047655A">
              <w:t>Subsequent semesters, students are charged a $15 registration fee.</w:t>
            </w:r>
          </w:p>
        </w:tc>
      </w:tr>
      <w:tr w:rsidR="005E2A99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A10EDB">
            <w:r w:rsidRPr="0047655A">
              <w:t>Parkland College</w:t>
            </w:r>
          </w:p>
        </w:tc>
        <w:tc>
          <w:tcPr>
            <w:tcW w:w="4860" w:type="dxa"/>
            <w:vAlign w:val="center"/>
          </w:tcPr>
          <w:p w:rsidR="005E2A99" w:rsidRPr="0047655A" w:rsidRDefault="005E2A99" w:rsidP="00026CD0">
            <w:pPr>
              <w:pStyle w:val="PlainText"/>
            </w:pPr>
            <w:r w:rsidRPr="0047655A">
              <w:t>Yes, for health profession programs.</w:t>
            </w:r>
          </w:p>
        </w:tc>
        <w:tc>
          <w:tcPr>
            <w:tcW w:w="4754" w:type="dxa"/>
            <w:vAlign w:val="center"/>
          </w:tcPr>
          <w:p w:rsidR="005E2A99" w:rsidRPr="0047655A" w:rsidRDefault="005E2A99" w:rsidP="00026CD0"/>
        </w:tc>
      </w:tr>
      <w:tr w:rsidR="005E2A99" w:rsidRPr="006261ED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A10EDB">
            <w:r w:rsidRPr="0047655A">
              <w:t>Rend Lake College</w:t>
            </w:r>
          </w:p>
        </w:tc>
        <w:tc>
          <w:tcPr>
            <w:tcW w:w="4860" w:type="dxa"/>
            <w:vAlign w:val="center"/>
          </w:tcPr>
          <w:p w:rsidR="005E2A99" w:rsidRPr="00D30EC9" w:rsidRDefault="005E2A99" w:rsidP="00026CD0">
            <w:pPr>
              <w:jc w:val="center"/>
            </w:pPr>
            <w:r>
              <w:t>No.</w:t>
            </w:r>
          </w:p>
        </w:tc>
        <w:tc>
          <w:tcPr>
            <w:tcW w:w="4754" w:type="dxa"/>
            <w:vAlign w:val="center"/>
          </w:tcPr>
          <w:p w:rsidR="005E2A99" w:rsidRPr="006261ED" w:rsidRDefault="005E2A99" w:rsidP="00026CD0">
            <w:pPr>
              <w:rPr>
                <w:b/>
              </w:rPr>
            </w:pPr>
          </w:p>
        </w:tc>
      </w:tr>
      <w:tr w:rsidR="005E2A99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47B45" w:rsidRDefault="005E2A99" w:rsidP="00A10EDB">
            <w:pPr>
              <w:rPr>
                <w:highlight w:val="yellow"/>
              </w:rPr>
            </w:pPr>
            <w:r w:rsidRPr="0047655A">
              <w:t>Rock Valley College</w:t>
            </w:r>
          </w:p>
        </w:tc>
        <w:tc>
          <w:tcPr>
            <w:tcW w:w="4860" w:type="dxa"/>
            <w:vAlign w:val="center"/>
          </w:tcPr>
          <w:p w:rsidR="005E2A99" w:rsidRPr="0047655A" w:rsidRDefault="005E2A99" w:rsidP="00026CD0">
            <w:r w:rsidRPr="0047655A">
              <w:t>No, does not charge an application (or enrollment) fee.</w:t>
            </w:r>
          </w:p>
        </w:tc>
        <w:tc>
          <w:tcPr>
            <w:tcW w:w="4754" w:type="dxa"/>
            <w:vAlign w:val="center"/>
          </w:tcPr>
          <w:p w:rsidR="005E2A99" w:rsidRDefault="005E2A99" w:rsidP="00026CD0"/>
        </w:tc>
      </w:tr>
      <w:tr w:rsidR="005E2A99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A10EDB">
            <w:r w:rsidRPr="0047655A">
              <w:t>Sauk Valley Community College</w:t>
            </w:r>
          </w:p>
        </w:tc>
        <w:tc>
          <w:tcPr>
            <w:tcW w:w="4860" w:type="dxa"/>
            <w:vAlign w:val="bottom"/>
          </w:tcPr>
          <w:p w:rsidR="005E2A99" w:rsidRPr="0047655A" w:rsidRDefault="005E2A99" w:rsidP="00026CD0">
            <w:pPr>
              <w:spacing w:after="240"/>
              <w:jc w:val="center"/>
            </w:pPr>
            <w:r w:rsidRPr="0047655A">
              <w:t>No.</w:t>
            </w:r>
          </w:p>
        </w:tc>
        <w:tc>
          <w:tcPr>
            <w:tcW w:w="4754" w:type="dxa"/>
            <w:vAlign w:val="center"/>
          </w:tcPr>
          <w:p w:rsidR="005E2A99" w:rsidRPr="00447B45" w:rsidRDefault="005E2A99" w:rsidP="00026CD0"/>
        </w:tc>
      </w:tr>
      <w:tr w:rsidR="005E2A99" w:rsidRPr="001A6C2C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1A6C2C">
            <w:r w:rsidRPr="0047655A">
              <w:t>Spoon River College</w:t>
            </w:r>
          </w:p>
        </w:tc>
        <w:tc>
          <w:tcPr>
            <w:tcW w:w="4860" w:type="dxa"/>
            <w:vAlign w:val="bottom"/>
          </w:tcPr>
          <w:p w:rsidR="005E2A99" w:rsidRPr="0047655A" w:rsidRDefault="005E2A99" w:rsidP="00026CD0">
            <w:pPr>
              <w:spacing w:after="240"/>
              <w:jc w:val="center"/>
            </w:pPr>
            <w:r w:rsidRPr="0047655A">
              <w:t>No.</w:t>
            </w:r>
          </w:p>
        </w:tc>
        <w:tc>
          <w:tcPr>
            <w:tcW w:w="4754" w:type="dxa"/>
            <w:vAlign w:val="center"/>
          </w:tcPr>
          <w:p w:rsidR="005E2A99" w:rsidRPr="001A6C2C" w:rsidRDefault="005E2A99" w:rsidP="00026CD0"/>
        </w:tc>
      </w:tr>
      <w:tr w:rsidR="005E2A99" w:rsidTr="005E2A99">
        <w:trPr>
          <w:trHeight w:val="360"/>
        </w:trPr>
        <w:tc>
          <w:tcPr>
            <w:tcW w:w="3798" w:type="dxa"/>
            <w:vAlign w:val="center"/>
          </w:tcPr>
          <w:p w:rsidR="005E2A99" w:rsidRPr="0047655A" w:rsidRDefault="005E2A99" w:rsidP="00A10EDB">
            <w:r w:rsidRPr="0047655A">
              <w:t>Triton College</w:t>
            </w:r>
          </w:p>
        </w:tc>
        <w:tc>
          <w:tcPr>
            <w:tcW w:w="4860" w:type="dxa"/>
            <w:vAlign w:val="bottom"/>
          </w:tcPr>
          <w:p w:rsidR="005E2A99" w:rsidRPr="00447B45" w:rsidRDefault="005E2A99" w:rsidP="00026CD0">
            <w:pPr>
              <w:spacing w:after="240"/>
              <w:jc w:val="center"/>
            </w:pPr>
            <w:r>
              <w:t>No.</w:t>
            </w:r>
          </w:p>
        </w:tc>
        <w:tc>
          <w:tcPr>
            <w:tcW w:w="4754" w:type="dxa"/>
            <w:vAlign w:val="center"/>
          </w:tcPr>
          <w:p w:rsidR="005E2A99" w:rsidRPr="00447B45" w:rsidRDefault="005E2A99" w:rsidP="00026CD0"/>
        </w:tc>
      </w:tr>
    </w:tbl>
    <w:p w:rsidR="00DA0A16" w:rsidRDefault="00DA0A16" w:rsidP="007E78B7"/>
    <w:sectPr w:rsidR="00DA0A16" w:rsidSect="005E2A99">
      <w:pgSz w:w="15840" w:h="12240" w:orient="landscape"/>
      <w:pgMar w:top="547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07" w:rsidRDefault="00FB0B07" w:rsidP="00891A42">
      <w:pPr>
        <w:spacing w:after="0" w:line="240" w:lineRule="auto"/>
      </w:pPr>
      <w:r>
        <w:separator/>
      </w:r>
    </w:p>
  </w:endnote>
  <w:endnote w:type="continuationSeparator" w:id="0">
    <w:p w:rsidR="00FB0B07" w:rsidRDefault="00FB0B07" w:rsidP="0089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07" w:rsidRDefault="00FB0B07" w:rsidP="00891A42">
      <w:pPr>
        <w:spacing w:after="0" w:line="240" w:lineRule="auto"/>
      </w:pPr>
      <w:r>
        <w:separator/>
      </w:r>
    </w:p>
  </w:footnote>
  <w:footnote w:type="continuationSeparator" w:id="0">
    <w:p w:rsidR="00FB0B07" w:rsidRDefault="00FB0B07" w:rsidP="00891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3EB2"/>
    <w:multiLevelType w:val="hybridMultilevel"/>
    <w:tmpl w:val="E57C5D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D6862"/>
    <w:multiLevelType w:val="hybridMultilevel"/>
    <w:tmpl w:val="E57C5D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C0352"/>
    <w:multiLevelType w:val="hybridMultilevel"/>
    <w:tmpl w:val="E57C5D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F4"/>
    <w:rsid w:val="00021CF4"/>
    <w:rsid w:val="00026CD0"/>
    <w:rsid w:val="0009478F"/>
    <w:rsid w:val="001139DF"/>
    <w:rsid w:val="00122EE2"/>
    <w:rsid w:val="00127FFA"/>
    <w:rsid w:val="001A6C2C"/>
    <w:rsid w:val="00306E31"/>
    <w:rsid w:val="00352921"/>
    <w:rsid w:val="00381238"/>
    <w:rsid w:val="0043449D"/>
    <w:rsid w:val="004448A9"/>
    <w:rsid w:val="00446D78"/>
    <w:rsid w:val="00447B45"/>
    <w:rsid w:val="0047655A"/>
    <w:rsid w:val="00497D18"/>
    <w:rsid w:val="004D3B35"/>
    <w:rsid w:val="005E2A99"/>
    <w:rsid w:val="006261ED"/>
    <w:rsid w:val="0079034F"/>
    <w:rsid w:val="007B2D1F"/>
    <w:rsid w:val="007E78B7"/>
    <w:rsid w:val="00844161"/>
    <w:rsid w:val="008516FA"/>
    <w:rsid w:val="00855611"/>
    <w:rsid w:val="00891A42"/>
    <w:rsid w:val="00985E7E"/>
    <w:rsid w:val="009A52BB"/>
    <w:rsid w:val="00A10EDB"/>
    <w:rsid w:val="00A6226A"/>
    <w:rsid w:val="00AC699F"/>
    <w:rsid w:val="00AD339A"/>
    <w:rsid w:val="00BD6FC3"/>
    <w:rsid w:val="00D30EC9"/>
    <w:rsid w:val="00DA0A16"/>
    <w:rsid w:val="00EA2F15"/>
    <w:rsid w:val="00EF79F4"/>
    <w:rsid w:val="00F3615C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F4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91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42"/>
  </w:style>
  <w:style w:type="paragraph" w:styleId="Footer">
    <w:name w:val="footer"/>
    <w:basedOn w:val="Normal"/>
    <w:link w:val="FooterChar"/>
    <w:uiPriority w:val="99"/>
    <w:unhideWhenUsed/>
    <w:rsid w:val="00891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42"/>
  </w:style>
  <w:style w:type="paragraph" w:styleId="BalloonText">
    <w:name w:val="Balloon Text"/>
    <w:basedOn w:val="Normal"/>
    <w:link w:val="BalloonTextChar"/>
    <w:uiPriority w:val="99"/>
    <w:semiHidden/>
    <w:unhideWhenUsed/>
    <w:rsid w:val="0035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A52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52B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F4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91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42"/>
  </w:style>
  <w:style w:type="paragraph" w:styleId="Footer">
    <w:name w:val="footer"/>
    <w:basedOn w:val="Normal"/>
    <w:link w:val="FooterChar"/>
    <w:uiPriority w:val="99"/>
    <w:unhideWhenUsed/>
    <w:rsid w:val="00891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42"/>
  </w:style>
  <w:style w:type="paragraph" w:styleId="BalloonText">
    <w:name w:val="Balloon Text"/>
    <w:basedOn w:val="Normal"/>
    <w:link w:val="BalloonTextChar"/>
    <w:uiPriority w:val="99"/>
    <w:semiHidden/>
    <w:unhideWhenUsed/>
    <w:rsid w:val="0035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A52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52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B475-6169-47FE-BC55-0E5814F6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Moraine Valley Community College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Wade</dc:creator>
  <cp:lastModifiedBy>RGifford</cp:lastModifiedBy>
  <cp:revision>2</cp:revision>
  <cp:lastPrinted>2015-09-22T16:39:00Z</cp:lastPrinted>
  <dcterms:created xsi:type="dcterms:W3CDTF">2015-09-22T17:35:00Z</dcterms:created>
  <dcterms:modified xsi:type="dcterms:W3CDTF">2015-09-22T17:35:00Z</dcterms:modified>
</cp:coreProperties>
</file>